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7A" w:rsidRPr="0085607A" w:rsidRDefault="0085607A" w:rsidP="0085607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  <w:lang w:val="x-none"/>
        </w:rPr>
      </w:pPr>
      <w:r w:rsidRPr="0085607A">
        <w:rPr>
          <w:rFonts w:ascii="Arial" w:hAnsi="Arial" w:cs="Arial"/>
          <w:b/>
          <w:color w:val="000000"/>
          <w:sz w:val="28"/>
          <w:szCs w:val="28"/>
          <w:u w:val="single"/>
          <w:lang w:val="x-none"/>
        </w:rPr>
        <w:t>Declaración responsable</w:t>
      </w:r>
    </w:p>
    <w:p w:rsidR="00173468" w:rsidRDefault="0085607A" w:rsidP="0085607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5607A">
        <w:rPr>
          <w:rFonts w:ascii="Arial" w:hAnsi="Arial" w:cs="Arial"/>
          <w:b/>
          <w:color w:val="000000"/>
          <w:sz w:val="24"/>
          <w:szCs w:val="24"/>
          <w:lang w:val="x-none"/>
        </w:rPr>
        <w:t xml:space="preserve">para  </w:t>
      </w:r>
      <w:r w:rsidR="008C245F">
        <w:rPr>
          <w:rFonts w:ascii="Arial" w:hAnsi="Arial" w:cs="Arial"/>
          <w:b/>
          <w:color w:val="000000"/>
          <w:sz w:val="24"/>
          <w:szCs w:val="24"/>
        </w:rPr>
        <w:t>acompañar a las Solicitudes</w:t>
      </w:r>
      <w:r w:rsidR="00173468">
        <w:rPr>
          <w:rFonts w:ascii="Arial" w:hAnsi="Arial" w:cs="Arial"/>
          <w:b/>
          <w:color w:val="000000"/>
          <w:sz w:val="24"/>
          <w:szCs w:val="24"/>
        </w:rPr>
        <w:t xml:space="preserve">  de certificación de</w:t>
      </w:r>
    </w:p>
    <w:p w:rsidR="0085607A" w:rsidRPr="0085607A" w:rsidRDefault="0085607A" w:rsidP="0085607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x-none"/>
        </w:rPr>
      </w:pPr>
      <w:r w:rsidRPr="0085607A">
        <w:rPr>
          <w:rFonts w:ascii="Arial" w:hAnsi="Arial" w:cs="Arial"/>
          <w:b/>
          <w:color w:val="000000"/>
          <w:sz w:val="24"/>
          <w:szCs w:val="24"/>
          <w:lang w:val="x-none"/>
        </w:rPr>
        <w:t xml:space="preserve">Ambulancias No asistenciales </w:t>
      </w:r>
      <w:r w:rsidRPr="0085607A">
        <w:rPr>
          <w:rFonts w:ascii="Arial" w:hAnsi="Arial" w:cs="Arial"/>
          <w:b/>
          <w:color w:val="000000"/>
          <w:sz w:val="24"/>
          <w:szCs w:val="24"/>
          <w:lang w:val="x-none"/>
        </w:rPr>
        <w:t xml:space="preserve"> </w:t>
      </w:r>
      <w:r w:rsidRPr="0085607A">
        <w:rPr>
          <w:rFonts w:ascii="Arial" w:hAnsi="Arial" w:cs="Arial"/>
          <w:b/>
          <w:color w:val="000000"/>
          <w:sz w:val="24"/>
          <w:szCs w:val="24"/>
          <w:lang w:val="x-none"/>
        </w:rPr>
        <w:t>A1</w:t>
      </w:r>
      <w:r w:rsidRPr="0085607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5607A">
        <w:rPr>
          <w:rFonts w:ascii="Arial" w:hAnsi="Arial" w:cs="Arial"/>
          <w:b/>
          <w:color w:val="000000"/>
          <w:sz w:val="24"/>
          <w:szCs w:val="24"/>
          <w:lang w:val="x-none"/>
        </w:rPr>
        <w:t>yA2</w:t>
      </w:r>
      <w:r w:rsidRPr="0085607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5607A">
        <w:rPr>
          <w:rFonts w:ascii="Arial" w:hAnsi="Arial" w:cs="Arial"/>
          <w:b/>
          <w:color w:val="000000"/>
          <w:sz w:val="24"/>
          <w:szCs w:val="24"/>
          <w:lang w:val="x-none"/>
        </w:rPr>
        <w:t>:</w:t>
      </w:r>
    </w:p>
    <w:p w:rsidR="0085607A" w:rsidRPr="00173468" w:rsidRDefault="0085607A" w:rsidP="0085607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/>
        </w:rPr>
      </w:pPr>
      <w:r w:rsidRPr="00173468">
        <w:rPr>
          <w:rFonts w:ascii="Arial" w:hAnsi="Arial" w:cs="Arial"/>
          <w:color w:val="000000"/>
          <w:lang w:val="x-none"/>
        </w:rPr>
        <w:t>No Asistencial Clase A1 / C</w:t>
      </w:r>
      <w:r w:rsidRPr="00173468">
        <w:rPr>
          <w:rFonts w:ascii="Arial" w:hAnsi="Arial" w:cs="Arial"/>
          <w:color w:val="000000"/>
          <w:lang w:val="x-none"/>
        </w:rPr>
        <w:t>onvencional</w:t>
      </w:r>
      <w:r w:rsidRPr="00173468">
        <w:rPr>
          <w:rFonts w:ascii="Arial" w:hAnsi="Arial" w:cs="Arial"/>
          <w:color w:val="000000"/>
        </w:rPr>
        <w:t xml:space="preserve"> </w:t>
      </w:r>
      <w:r w:rsidRPr="00173468">
        <w:rPr>
          <w:rFonts w:ascii="Arial" w:hAnsi="Arial" w:cs="Arial"/>
          <w:color w:val="000000"/>
          <w:lang w:val="x-none"/>
        </w:rPr>
        <w:t xml:space="preserve"> </w:t>
      </w:r>
      <w:r w:rsidRPr="00173468">
        <w:rPr>
          <w:rFonts w:ascii="Arial" w:hAnsi="Arial" w:cs="Arial"/>
          <w:color w:val="000000"/>
        </w:rPr>
        <w:t xml:space="preserve"> y</w:t>
      </w:r>
    </w:p>
    <w:p w:rsidR="0085607A" w:rsidRPr="00173468" w:rsidRDefault="0085607A" w:rsidP="0085607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/>
          <w:lang w:val="x-none"/>
        </w:rPr>
      </w:pPr>
      <w:r w:rsidRPr="00173468">
        <w:rPr>
          <w:rFonts w:ascii="Arial" w:hAnsi="Arial" w:cs="Arial"/>
          <w:color w:val="000000"/>
        </w:rPr>
        <w:t xml:space="preserve">      </w:t>
      </w:r>
      <w:r w:rsidRPr="00173468">
        <w:rPr>
          <w:rFonts w:ascii="Arial" w:hAnsi="Arial" w:cs="Arial"/>
          <w:color w:val="000000"/>
          <w:lang w:val="x-none"/>
        </w:rPr>
        <w:t>No Asistencial Clase A2 / Transporte</w:t>
      </w:r>
      <w:r w:rsidRPr="00173468">
        <w:rPr>
          <w:rFonts w:ascii="Arial" w:hAnsi="Arial" w:cs="Arial"/>
          <w:color w:val="000000"/>
        </w:rPr>
        <w:t xml:space="preserve"> c</w:t>
      </w:r>
      <w:r w:rsidRPr="00173468">
        <w:rPr>
          <w:rFonts w:ascii="Arial" w:hAnsi="Arial" w:cs="Arial"/>
          <w:color w:val="000000"/>
          <w:lang w:val="x-none"/>
        </w:rPr>
        <w:t>colectivo</w:t>
      </w:r>
    </w:p>
    <w:p w:rsidR="0085607A" w:rsidRDefault="0085607A" w:rsidP="0038190C">
      <w:pPr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b/>
          <w:color w:val="000000"/>
          <w:lang w:val="x-none"/>
        </w:rPr>
      </w:pPr>
    </w:p>
    <w:p w:rsidR="00D614E0" w:rsidRPr="008C245F" w:rsidRDefault="00D614E0" w:rsidP="0038190C">
      <w:pPr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b/>
          <w:color w:val="000000"/>
        </w:rPr>
      </w:pPr>
      <w:r w:rsidRPr="0038190C">
        <w:rPr>
          <w:rFonts w:ascii="Arial" w:hAnsi="Arial" w:cs="Arial"/>
          <w:b/>
          <w:color w:val="000000"/>
          <w:lang w:val="x-none"/>
        </w:rPr>
        <w:t>D./DÑA</w:t>
      </w:r>
      <w:r w:rsidR="008C245F">
        <w:rPr>
          <w:rFonts w:ascii="Arial" w:hAnsi="Arial" w:cs="Arial"/>
          <w:b/>
          <w:color w:val="000000"/>
        </w:rPr>
        <w:t>.</w:t>
      </w:r>
    </w:p>
    <w:p w:rsidR="00D614E0" w:rsidRPr="0038190C" w:rsidRDefault="00D614E0" w:rsidP="0038190C">
      <w:pPr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b/>
          <w:color w:val="000000"/>
          <w:lang w:val="x-none"/>
        </w:rPr>
      </w:pPr>
    </w:p>
    <w:p w:rsidR="00D614E0" w:rsidRPr="0038190C" w:rsidRDefault="00D614E0" w:rsidP="0038190C">
      <w:pPr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b/>
          <w:color w:val="000000"/>
          <w:lang w:val="x-none"/>
        </w:rPr>
      </w:pPr>
      <w:r w:rsidRPr="0038190C">
        <w:rPr>
          <w:rFonts w:ascii="Arial" w:hAnsi="Arial" w:cs="Arial"/>
          <w:b/>
          <w:color w:val="000000"/>
          <w:lang w:val="x-none"/>
        </w:rPr>
        <w:t xml:space="preserve">DNI. </w:t>
      </w:r>
    </w:p>
    <w:p w:rsidR="00D614E0" w:rsidRPr="0038190C" w:rsidRDefault="00D614E0" w:rsidP="0038190C">
      <w:pPr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b/>
          <w:color w:val="000000"/>
          <w:lang w:val="x-none"/>
        </w:rPr>
      </w:pPr>
    </w:p>
    <w:p w:rsidR="00D614E0" w:rsidRDefault="00D614E0" w:rsidP="0038190C">
      <w:pPr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b/>
          <w:color w:val="000000"/>
          <w:lang w:val="x-none"/>
        </w:rPr>
      </w:pPr>
      <w:r w:rsidRPr="0038190C">
        <w:rPr>
          <w:rFonts w:ascii="Arial" w:hAnsi="Arial" w:cs="Arial"/>
          <w:b/>
          <w:color w:val="000000"/>
          <w:lang w:val="x-none"/>
        </w:rPr>
        <w:t>TITULAR</w:t>
      </w:r>
      <w:r w:rsidR="008C245F">
        <w:rPr>
          <w:rFonts w:ascii="Arial" w:hAnsi="Arial" w:cs="Arial"/>
          <w:b/>
          <w:color w:val="000000"/>
          <w:lang w:val="x-none"/>
        </w:rPr>
        <w:t xml:space="preserve">  DE LA EMPRESA DE AMBULANCIA</w:t>
      </w:r>
      <w:r w:rsidRPr="0038190C">
        <w:rPr>
          <w:rFonts w:ascii="Arial" w:hAnsi="Arial" w:cs="Arial"/>
          <w:b/>
          <w:color w:val="000000"/>
          <w:lang w:val="x-none"/>
        </w:rPr>
        <w:t>:</w:t>
      </w:r>
    </w:p>
    <w:p w:rsidR="008C245F" w:rsidRDefault="008C245F" w:rsidP="0038190C">
      <w:pPr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b/>
          <w:color w:val="000000"/>
          <w:lang w:val="x-none"/>
        </w:rPr>
      </w:pPr>
    </w:p>
    <w:p w:rsidR="00D614E0" w:rsidRPr="00D614E0" w:rsidRDefault="00D614E0" w:rsidP="0038190C">
      <w:pPr>
        <w:autoSpaceDE w:val="0"/>
        <w:autoSpaceDN w:val="0"/>
        <w:adjustRightInd w:val="0"/>
        <w:snapToGrid w:val="0"/>
        <w:spacing w:line="360" w:lineRule="auto"/>
        <w:rPr>
          <w:rFonts w:ascii="Arial" w:hAnsi="Arial" w:cs="Arial"/>
          <w:color w:val="000000"/>
          <w:lang w:val="x-none"/>
        </w:rPr>
      </w:pPr>
    </w:p>
    <w:p w:rsidR="00D614E0" w:rsidRPr="0085607A" w:rsidRDefault="00D614E0" w:rsidP="0038190C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D614E0">
        <w:rPr>
          <w:rFonts w:ascii="Arial" w:hAnsi="Arial" w:cs="Arial"/>
          <w:b/>
          <w:color w:val="000000"/>
          <w:u w:val="single"/>
          <w:lang w:val="x-none"/>
        </w:rPr>
        <w:t>DECLARO   RESPONSABLEMENTE</w:t>
      </w:r>
      <w:r w:rsidR="0085607A">
        <w:rPr>
          <w:rFonts w:ascii="Arial" w:hAnsi="Arial" w:cs="Arial"/>
          <w:b/>
          <w:color w:val="000000"/>
          <w:u w:val="single"/>
        </w:rPr>
        <w:t xml:space="preserve">  : Que</w:t>
      </w:r>
    </w:p>
    <w:p w:rsidR="00D614E0" w:rsidRPr="00D614E0" w:rsidRDefault="00D614E0" w:rsidP="0038190C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  <w:lang w:val="x-none"/>
        </w:rPr>
      </w:pPr>
    </w:p>
    <w:p w:rsidR="0085607A" w:rsidRDefault="00173468" w:rsidP="00173468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>El/los vehículo/os, relacionados a continuaci</w:t>
      </w:r>
      <w:r>
        <w:rPr>
          <w:rFonts w:ascii="Arial" w:hAnsi="Arial" w:cs="Arial"/>
          <w:color w:val="000000"/>
        </w:rPr>
        <w:t>ón</w:t>
      </w:r>
      <w:r w:rsidR="0085607A" w:rsidRPr="0085607A">
        <w:rPr>
          <w:rFonts w:ascii="Arial" w:hAnsi="Arial" w:cs="Arial"/>
          <w:color w:val="000000"/>
          <w:lang w:val="x-none"/>
        </w:rPr>
        <w:t>, cumplen con los requisitos técnico-sanitarios</w:t>
      </w:r>
      <w:r w:rsidR="0085607A">
        <w:rPr>
          <w:rFonts w:ascii="Arial" w:hAnsi="Arial" w:cs="Arial"/>
          <w:color w:val="000000"/>
        </w:rPr>
        <w:t xml:space="preserve"> </w:t>
      </w:r>
      <w:r w:rsidR="0085607A" w:rsidRPr="0085607A">
        <w:rPr>
          <w:rFonts w:ascii="Arial" w:hAnsi="Arial" w:cs="Arial"/>
          <w:color w:val="000000"/>
          <w:lang w:val="x-none"/>
        </w:rPr>
        <w:t>exigidos según se establecen en el Real Decreto 836/2012, de 25 de mayo, de los vehículos de transporte</w:t>
      </w:r>
      <w:r w:rsidR="0085607A">
        <w:rPr>
          <w:rFonts w:ascii="Arial" w:hAnsi="Arial" w:cs="Arial"/>
          <w:color w:val="000000"/>
        </w:rPr>
        <w:t xml:space="preserve"> </w:t>
      </w:r>
      <w:r w:rsidR="0085607A" w:rsidRPr="0085607A">
        <w:rPr>
          <w:rFonts w:ascii="Arial" w:hAnsi="Arial" w:cs="Arial"/>
          <w:color w:val="000000"/>
          <w:lang w:val="x-none"/>
        </w:rPr>
        <w:t>sanitario por carretera, en cuanto a equipamiento sanitario y dotación de personal para ser utilizado la tipología</w:t>
      </w:r>
      <w:r w:rsidR="0085607A">
        <w:rPr>
          <w:rFonts w:ascii="Arial" w:hAnsi="Arial" w:cs="Arial"/>
          <w:color w:val="000000"/>
        </w:rPr>
        <w:t xml:space="preserve"> </w:t>
      </w:r>
      <w:r w:rsidR="0085607A" w:rsidRPr="0085607A">
        <w:rPr>
          <w:rFonts w:ascii="Arial" w:hAnsi="Arial" w:cs="Arial"/>
          <w:color w:val="000000"/>
          <w:lang w:val="x-none"/>
        </w:rPr>
        <w:t>de ambulancia requerida, así como que dispone de la do</w:t>
      </w:r>
      <w:r w:rsidR="0085607A">
        <w:rPr>
          <w:rFonts w:ascii="Arial" w:hAnsi="Arial" w:cs="Arial"/>
          <w:color w:val="000000"/>
          <w:lang w:val="x-none"/>
        </w:rPr>
        <w:t xml:space="preserve">cumentación que así lo acredita </w:t>
      </w:r>
      <w:r w:rsidR="0085607A">
        <w:rPr>
          <w:rFonts w:ascii="Arial" w:hAnsi="Arial" w:cs="Arial"/>
          <w:color w:val="000000"/>
        </w:rPr>
        <w:t xml:space="preserve"> </w:t>
      </w:r>
      <w:r w:rsidR="0085607A" w:rsidRPr="0085607A">
        <w:rPr>
          <w:rFonts w:ascii="Arial" w:hAnsi="Arial" w:cs="Arial"/>
          <w:color w:val="000000"/>
          <w:lang w:val="x-none"/>
        </w:rPr>
        <w:t>y que la pondrá a disposición de la Administración cuando le sea requerida y que se compromete a mantener el</w:t>
      </w:r>
      <w:r w:rsidR="0085607A">
        <w:rPr>
          <w:rFonts w:ascii="Arial" w:hAnsi="Arial" w:cs="Arial"/>
          <w:color w:val="000000"/>
        </w:rPr>
        <w:t xml:space="preserve"> </w:t>
      </w:r>
      <w:r w:rsidR="0085607A" w:rsidRPr="0085607A">
        <w:rPr>
          <w:rFonts w:ascii="Arial" w:hAnsi="Arial" w:cs="Arial"/>
          <w:color w:val="000000"/>
          <w:lang w:val="x-none"/>
        </w:rPr>
        <w:t>cumplimiento de las anteriores obligaciones durante el período de tiempo inherente a dicha certificación. En</w:t>
      </w:r>
      <w:r w:rsidR="0085607A">
        <w:rPr>
          <w:rFonts w:ascii="Arial" w:hAnsi="Arial" w:cs="Arial"/>
          <w:color w:val="000000"/>
        </w:rPr>
        <w:t xml:space="preserve"> </w:t>
      </w:r>
      <w:r w:rsidR="0085607A" w:rsidRPr="0085607A">
        <w:rPr>
          <w:rFonts w:ascii="Arial" w:hAnsi="Arial" w:cs="Arial"/>
          <w:color w:val="000000"/>
          <w:lang w:val="x-none"/>
        </w:rPr>
        <w:t>caso de que el referido vehículo sea dado de baja o sufra modificaciones que pudieran alterar las Condiciones</w:t>
      </w:r>
      <w:r w:rsidR="0085607A">
        <w:rPr>
          <w:rFonts w:ascii="Arial" w:hAnsi="Arial" w:cs="Arial"/>
          <w:color w:val="000000"/>
        </w:rPr>
        <w:t xml:space="preserve"> </w:t>
      </w:r>
      <w:r w:rsidR="0085607A" w:rsidRPr="0085607A">
        <w:rPr>
          <w:rFonts w:ascii="Arial" w:hAnsi="Arial" w:cs="Arial"/>
          <w:color w:val="000000"/>
          <w:lang w:val="x-none"/>
        </w:rPr>
        <w:t>Técnico Sanitarias requeridas para el uso al que está autorizado, el propietario deberá dar cuenta inmediata a</w:t>
      </w:r>
      <w:r w:rsidR="0085607A">
        <w:rPr>
          <w:rFonts w:ascii="Arial" w:hAnsi="Arial" w:cs="Arial"/>
          <w:color w:val="000000"/>
        </w:rPr>
        <w:t xml:space="preserve"> </w:t>
      </w:r>
      <w:r w:rsidR="0085607A" w:rsidRPr="0085607A">
        <w:rPr>
          <w:rFonts w:ascii="Arial" w:hAnsi="Arial" w:cs="Arial"/>
          <w:color w:val="000000"/>
          <w:lang w:val="x-none"/>
        </w:rPr>
        <w:t>la Consejería de Salud.</w:t>
      </w:r>
    </w:p>
    <w:p w:rsidR="0085607A" w:rsidRPr="0085607A" w:rsidRDefault="0085607A" w:rsidP="00173468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  <w:lang w:val="x-none"/>
        </w:rPr>
      </w:pPr>
    </w:p>
    <w:p w:rsidR="0085607A" w:rsidRDefault="0085607A" w:rsidP="00173468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  <w:lang w:val="x-none"/>
        </w:rPr>
      </w:pPr>
      <w:r w:rsidRPr="0085607A">
        <w:rPr>
          <w:rFonts w:ascii="Arial" w:hAnsi="Arial" w:cs="Arial"/>
          <w:color w:val="000000"/>
          <w:lang w:val="x-none"/>
        </w:rPr>
        <w:t>Igualmente, la persona abajo firmante, en su propio nombre o en representación de persona interesada o</w:t>
      </w:r>
      <w:r>
        <w:rPr>
          <w:rFonts w:ascii="Arial" w:hAnsi="Arial" w:cs="Arial"/>
          <w:color w:val="000000"/>
        </w:rPr>
        <w:t xml:space="preserve"> </w:t>
      </w:r>
      <w:r w:rsidRPr="0085607A">
        <w:rPr>
          <w:rFonts w:ascii="Arial" w:hAnsi="Arial" w:cs="Arial"/>
          <w:color w:val="000000"/>
          <w:lang w:val="x-none"/>
        </w:rPr>
        <w:t>entidad que se indica, declara que todos los datos consignados son veraces y declara conocer que en el caso</w:t>
      </w:r>
      <w:r>
        <w:rPr>
          <w:rFonts w:ascii="Arial" w:hAnsi="Arial" w:cs="Arial"/>
          <w:color w:val="000000"/>
        </w:rPr>
        <w:t xml:space="preserve"> </w:t>
      </w:r>
      <w:r w:rsidRPr="0085607A">
        <w:rPr>
          <w:rFonts w:ascii="Arial" w:hAnsi="Arial" w:cs="Arial"/>
          <w:color w:val="000000"/>
          <w:lang w:val="x-none"/>
        </w:rPr>
        <w:t>de falsedad en los datos y/o en la documentación aportados u ocultamiento de información, de la que pueda</w:t>
      </w:r>
      <w:r>
        <w:rPr>
          <w:rFonts w:ascii="Arial" w:hAnsi="Arial" w:cs="Arial"/>
          <w:color w:val="000000"/>
        </w:rPr>
        <w:t xml:space="preserve"> </w:t>
      </w:r>
      <w:r w:rsidRPr="0085607A">
        <w:rPr>
          <w:rFonts w:ascii="Arial" w:hAnsi="Arial" w:cs="Arial"/>
          <w:color w:val="000000"/>
          <w:lang w:val="x-none"/>
        </w:rPr>
        <w:t>deducirse intención de engaño en beneficio propio o ajeno, podrá ser excluida de este procedimiento, ser objeto</w:t>
      </w:r>
      <w:r>
        <w:rPr>
          <w:rFonts w:ascii="Arial" w:hAnsi="Arial" w:cs="Arial"/>
          <w:color w:val="000000"/>
        </w:rPr>
        <w:t xml:space="preserve"> </w:t>
      </w:r>
      <w:r w:rsidRPr="0085607A">
        <w:rPr>
          <w:rFonts w:ascii="Arial" w:hAnsi="Arial" w:cs="Arial"/>
          <w:color w:val="000000"/>
          <w:lang w:val="x-none"/>
        </w:rPr>
        <w:t>de sanción y, en su caso, los hechos se pondrán en conocimiento del Ministerio Fiscal por si pudieran ser</w:t>
      </w:r>
      <w:r>
        <w:rPr>
          <w:rFonts w:ascii="Arial" w:hAnsi="Arial" w:cs="Arial"/>
          <w:color w:val="000000"/>
        </w:rPr>
        <w:t xml:space="preserve"> </w:t>
      </w:r>
      <w:r w:rsidRPr="0085607A">
        <w:rPr>
          <w:rFonts w:ascii="Arial" w:hAnsi="Arial" w:cs="Arial"/>
          <w:color w:val="000000"/>
          <w:lang w:val="x-none"/>
        </w:rPr>
        <w:t>constitutivos de un ilícito penal.</w:t>
      </w:r>
    </w:p>
    <w:p w:rsidR="00173468" w:rsidRDefault="00173468" w:rsidP="00173468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  <w:lang w:val="x-none"/>
        </w:rPr>
      </w:pPr>
    </w:p>
    <w:tbl>
      <w:tblPr>
        <w:tblStyle w:val="Tablaconcuadrcula"/>
        <w:tblW w:w="9102" w:type="dxa"/>
        <w:tblLook w:val="04A0" w:firstRow="1" w:lastRow="0" w:firstColumn="1" w:lastColumn="0" w:noHBand="0" w:noVBand="1"/>
      </w:tblPr>
      <w:tblGrid>
        <w:gridCol w:w="1384"/>
        <w:gridCol w:w="2977"/>
        <w:gridCol w:w="236"/>
        <w:gridCol w:w="1372"/>
        <w:gridCol w:w="3133"/>
      </w:tblGrid>
      <w:tr w:rsidR="00352C00" w:rsidTr="00352C00">
        <w:tc>
          <w:tcPr>
            <w:tcW w:w="1384" w:type="dxa"/>
            <w:shd w:val="clear" w:color="auto" w:fill="D9D9D9" w:themeFill="background1" w:themeFillShade="D9"/>
          </w:tcPr>
          <w:p w:rsidR="00352C00" w:rsidRPr="00352C00" w:rsidRDefault="00352C00" w:rsidP="00352C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MATRICULA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352C00" w:rsidRPr="00352C00" w:rsidRDefault="00352C00" w:rsidP="00352C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BASTIDOR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52C00" w:rsidRDefault="00352C00" w:rsidP="00352C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</w:tcPr>
          <w:p w:rsidR="00352C00" w:rsidRPr="00352C00" w:rsidRDefault="00352C00" w:rsidP="00352C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MATRICULA</w:t>
            </w:r>
          </w:p>
        </w:tc>
        <w:tc>
          <w:tcPr>
            <w:tcW w:w="3133" w:type="dxa"/>
            <w:shd w:val="clear" w:color="auto" w:fill="D9D9D9" w:themeFill="background1" w:themeFillShade="D9"/>
          </w:tcPr>
          <w:p w:rsidR="00352C00" w:rsidRPr="00352C00" w:rsidRDefault="00352C00" w:rsidP="00352C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BASTIDOR</w:t>
            </w:r>
          </w:p>
        </w:tc>
      </w:tr>
      <w:tr w:rsidR="00352C00" w:rsidTr="00352C00">
        <w:tc>
          <w:tcPr>
            <w:tcW w:w="1384" w:type="dxa"/>
          </w:tcPr>
          <w:p w:rsidR="00352C00" w:rsidRDefault="00352C00" w:rsidP="001734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2977" w:type="dxa"/>
          </w:tcPr>
          <w:p w:rsidR="00352C00" w:rsidRDefault="00352C00" w:rsidP="001734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52C00" w:rsidRDefault="00352C00" w:rsidP="001734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1372" w:type="dxa"/>
          </w:tcPr>
          <w:p w:rsidR="00352C00" w:rsidRDefault="00352C00" w:rsidP="001734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3133" w:type="dxa"/>
          </w:tcPr>
          <w:p w:rsidR="00352C00" w:rsidRDefault="00352C00" w:rsidP="001734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val="x-none"/>
              </w:rPr>
            </w:pPr>
          </w:p>
        </w:tc>
      </w:tr>
      <w:tr w:rsidR="00352C00" w:rsidTr="00352C00">
        <w:tc>
          <w:tcPr>
            <w:tcW w:w="1384" w:type="dxa"/>
          </w:tcPr>
          <w:p w:rsidR="00352C00" w:rsidRDefault="00352C00" w:rsidP="001734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2977" w:type="dxa"/>
          </w:tcPr>
          <w:p w:rsidR="00352C00" w:rsidRDefault="00352C00" w:rsidP="001734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52C00" w:rsidRDefault="00352C00" w:rsidP="001734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1372" w:type="dxa"/>
          </w:tcPr>
          <w:p w:rsidR="00352C00" w:rsidRDefault="00352C00" w:rsidP="001734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3133" w:type="dxa"/>
          </w:tcPr>
          <w:p w:rsidR="00352C00" w:rsidRDefault="00352C00" w:rsidP="001734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val="x-none"/>
              </w:rPr>
            </w:pPr>
          </w:p>
        </w:tc>
      </w:tr>
      <w:tr w:rsidR="00352C00" w:rsidTr="00352C00">
        <w:tc>
          <w:tcPr>
            <w:tcW w:w="1384" w:type="dxa"/>
          </w:tcPr>
          <w:p w:rsidR="00352C00" w:rsidRDefault="00352C00" w:rsidP="001734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2977" w:type="dxa"/>
          </w:tcPr>
          <w:p w:rsidR="00352C00" w:rsidRDefault="00352C00" w:rsidP="001734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52C00" w:rsidRDefault="00352C00" w:rsidP="001734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1372" w:type="dxa"/>
          </w:tcPr>
          <w:p w:rsidR="00352C00" w:rsidRDefault="00352C00" w:rsidP="001734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val="x-none"/>
              </w:rPr>
            </w:pPr>
          </w:p>
        </w:tc>
        <w:tc>
          <w:tcPr>
            <w:tcW w:w="3133" w:type="dxa"/>
          </w:tcPr>
          <w:p w:rsidR="00352C00" w:rsidRDefault="00352C00" w:rsidP="0017346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lang w:val="x-none"/>
              </w:rPr>
            </w:pPr>
          </w:p>
        </w:tc>
      </w:tr>
    </w:tbl>
    <w:p w:rsidR="00173468" w:rsidRDefault="00173468" w:rsidP="0085607A">
      <w:pPr>
        <w:autoSpaceDE w:val="0"/>
        <w:autoSpaceDN w:val="0"/>
        <w:adjustRightInd w:val="0"/>
        <w:snapToGrid w:val="0"/>
        <w:spacing w:line="360" w:lineRule="auto"/>
        <w:jc w:val="both"/>
        <w:rPr>
          <w:rFonts w:ascii="Arial" w:hAnsi="Arial" w:cs="Arial"/>
          <w:color w:val="000000"/>
          <w:lang w:val="x-none"/>
        </w:rPr>
      </w:pPr>
    </w:p>
    <w:p w:rsidR="00D614E0" w:rsidRDefault="00BB02FE" w:rsidP="00D614E0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 xml:space="preserve">En Murcia </w:t>
      </w:r>
      <w:r w:rsidR="00352C0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x-none"/>
        </w:rPr>
        <w:t>a</w:t>
      </w:r>
      <w:r w:rsidR="008C245F">
        <w:rPr>
          <w:rFonts w:ascii="Arial" w:hAnsi="Arial" w:cs="Arial"/>
          <w:color w:val="000000"/>
        </w:rPr>
        <w:t xml:space="preserve">                </w:t>
      </w:r>
      <w:r>
        <w:rPr>
          <w:rFonts w:ascii="Arial" w:hAnsi="Arial" w:cs="Arial"/>
          <w:color w:val="000000"/>
          <w:lang w:val="x-none"/>
        </w:rPr>
        <w:t>. de</w:t>
      </w:r>
      <w:r w:rsidR="008C245F">
        <w:rPr>
          <w:rFonts w:ascii="Arial" w:hAnsi="Arial" w:cs="Arial"/>
          <w:color w:val="000000"/>
        </w:rPr>
        <w:t xml:space="preserve">                       </w:t>
      </w:r>
      <w:r>
        <w:rPr>
          <w:rFonts w:ascii="Arial" w:hAnsi="Arial" w:cs="Arial"/>
          <w:color w:val="000000"/>
          <w:lang w:val="x-none"/>
        </w:rPr>
        <w:t xml:space="preserve"> </w:t>
      </w:r>
      <w:proofErr w:type="spellStart"/>
      <w:r>
        <w:rPr>
          <w:rFonts w:ascii="Arial" w:hAnsi="Arial" w:cs="Arial"/>
          <w:color w:val="000000"/>
          <w:lang w:val="x-none"/>
        </w:rPr>
        <w:t>de</w:t>
      </w:r>
      <w:proofErr w:type="spellEnd"/>
      <w:r w:rsidR="008C245F">
        <w:rPr>
          <w:rFonts w:ascii="Arial" w:hAnsi="Arial" w:cs="Arial"/>
          <w:color w:val="000000"/>
        </w:rPr>
        <w:t xml:space="preserve">                </w:t>
      </w:r>
      <w:r>
        <w:rPr>
          <w:rFonts w:ascii="Arial" w:hAnsi="Arial" w:cs="Arial"/>
          <w:color w:val="000000"/>
          <w:lang w:val="x-none"/>
        </w:rPr>
        <w:t xml:space="preserve"> 20</w:t>
      </w:r>
    </w:p>
    <w:p w:rsidR="00D614E0" w:rsidRPr="00D614E0" w:rsidRDefault="00D614E0" w:rsidP="00D614E0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/>
          <w:lang w:val="x-none"/>
        </w:rPr>
      </w:pPr>
    </w:p>
    <w:p w:rsidR="00D614E0" w:rsidRPr="00D614E0" w:rsidRDefault="00D614E0" w:rsidP="00D614E0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Arial" w:hAnsi="Arial" w:cs="Arial"/>
          <w:color w:val="000000"/>
          <w:lang w:val="x-none"/>
        </w:rPr>
      </w:pPr>
      <w:proofErr w:type="spellStart"/>
      <w:r w:rsidRPr="00D614E0">
        <w:rPr>
          <w:rFonts w:ascii="Arial" w:hAnsi="Arial" w:cs="Arial"/>
          <w:color w:val="000000"/>
          <w:lang w:val="x-none"/>
        </w:rPr>
        <w:t>Fdo</w:t>
      </w:r>
      <w:proofErr w:type="spellEnd"/>
      <w:r w:rsidRPr="00D614E0">
        <w:rPr>
          <w:rFonts w:ascii="Arial" w:hAnsi="Arial" w:cs="Arial"/>
          <w:color w:val="000000"/>
          <w:lang w:val="x-none"/>
        </w:rPr>
        <w:t>:</w:t>
      </w:r>
      <w:r w:rsidR="00C975A3">
        <w:rPr>
          <w:rFonts w:ascii="Arial" w:hAnsi="Arial" w:cs="Arial"/>
          <w:color w:val="000000"/>
          <w:lang w:val="x-none"/>
        </w:rPr>
        <w:t xml:space="preserve"> ………………………………..</w:t>
      </w:r>
    </w:p>
    <w:p w:rsidR="00173468" w:rsidRPr="00D614E0" w:rsidRDefault="00173468" w:rsidP="00D614E0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173468" w:rsidRPr="00D614E0" w:rsidSect="008C245F">
      <w:headerReference w:type="default" r:id="rId6"/>
      <w:footerReference w:type="default" r:id="rId7"/>
      <w:pgSz w:w="11906" w:h="16838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AA" w:rsidRDefault="006450AA">
      <w:r>
        <w:separator/>
      </w:r>
    </w:p>
  </w:endnote>
  <w:endnote w:type="continuationSeparator" w:id="0">
    <w:p w:rsidR="006450AA" w:rsidRDefault="0064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603" w:rsidRPr="00B726DF" w:rsidRDefault="00017603" w:rsidP="00C975A3">
    <w:pPr>
      <w:ind w:left="-284" w:right="141"/>
      <w:rPr>
        <w:b/>
        <w:spacing w:val="40"/>
      </w:rPr>
    </w:pPr>
    <w:r w:rsidRPr="00B726DF">
      <w:t>EX</w:t>
    </w:r>
    <w:r>
      <w:t>CMA. SR. CONSEJER</w:t>
    </w:r>
    <w:r w:rsidR="0085607A">
      <w:t>O</w:t>
    </w:r>
    <w:r>
      <w:t xml:space="preserve"> DE SANIDAD</w:t>
    </w:r>
  </w:p>
  <w:p w:rsidR="00173468" w:rsidRDefault="00017603" w:rsidP="00173468">
    <w:pPr>
      <w:jc w:val="both"/>
    </w:pPr>
    <w:r w:rsidRPr="00A207AF">
      <w:rPr>
        <w:sz w:val="12"/>
        <w:szCs w:val="12"/>
      </w:rPr>
      <w:t xml:space="preserve">      Los datos de carácter personal recogidos en este documento se van a integrar en el fichero </w:t>
    </w:r>
    <w:r w:rsidR="00173468">
      <w:rPr>
        <w:sz w:val="12"/>
        <w:szCs w:val="12"/>
      </w:rPr>
      <w:t>CAMILLA</w:t>
    </w:r>
    <w:r w:rsidRPr="00A207AF">
      <w:rPr>
        <w:sz w:val="12"/>
        <w:szCs w:val="12"/>
      </w:rPr>
      <w:t xml:space="preserve"> con la exclusiva finalidad de gestionar las autorizaciones correspondientes.</w:t>
    </w:r>
    <w:r>
      <w:rPr>
        <w:sz w:val="12"/>
        <w:szCs w:val="12"/>
      </w:rPr>
      <w:t xml:space="preserve"> El responsable de este fichero es la  </w:t>
    </w:r>
    <w:r w:rsidRPr="005F0DEA">
      <w:rPr>
        <w:sz w:val="12"/>
        <w:szCs w:val="12"/>
      </w:rPr>
      <w:t>D</w:t>
    </w:r>
    <w:r>
      <w:rPr>
        <w:sz w:val="12"/>
        <w:szCs w:val="12"/>
      </w:rPr>
      <w:t xml:space="preserve">IRECCIÓN GENERAL  </w:t>
    </w:r>
    <w:r w:rsidRPr="005F0DEA">
      <w:rPr>
        <w:sz w:val="12"/>
        <w:szCs w:val="12"/>
      </w:rPr>
      <w:t xml:space="preserve">DE  </w:t>
    </w:r>
    <w:r>
      <w:rPr>
        <w:sz w:val="12"/>
        <w:szCs w:val="12"/>
      </w:rPr>
      <w:t>PLANIFICACIÓN, INVESTIGACIÓN,  FARMACIA Y ATENCIÓN AL CIUDADANO</w:t>
    </w:r>
    <w:r w:rsidRPr="00A207AF">
      <w:rPr>
        <w:sz w:val="12"/>
        <w:szCs w:val="12"/>
      </w:rPr>
      <w:t xml:space="preserve">, ante cuyo titular puede el interesado ejercitar los derechos de acceso, rectificación, oposición o cancelación de datos </w:t>
    </w:r>
    <w:r>
      <w:rPr>
        <w:sz w:val="12"/>
        <w:szCs w:val="12"/>
      </w:rPr>
      <w:t xml:space="preserve"> mediante escrito dirigido al Servicio de Ordenación,  Acreditación Sanitaria y Calidad Asistencial,  en C/ Pinares 6, 1º, 30001 Murcia,  </w:t>
    </w:r>
    <w:r w:rsidRPr="00A207AF">
      <w:rPr>
        <w:sz w:val="12"/>
        <w:szCs w:val="12"/>
      </w:rPr>
      <w:t xml:space="preserve">en los términos y con los requisitos establecidos en </w:t>
    </w:r>
    <w:r>
      <w:rPr>
        <w:sz w:val="12"/>
        <w:szCs w:val="12"/>
      </w:rPr>
      <w:t>el</w:t>
    </w:r>
    <w:r w:rsidRPr="00A207AF">
      <w:rPr>
        <w:sz w:val="12"/>
        <w:szCs w:val="12"/>
      </w:rPr>
      <w:t xml:space="preserve"> artículo 15 y siguientes de la </w:t>
    </w:r>
    <w:r w:rsidR="00173468" w:rsidRPr="00173468">
      <w:rPr>
        <w:sz w:val="12"/>
        <w:szCs w:val="12"/>
      </w:rPr>
      <w:t>Ley Orgánica 3/2018, de 5 de diciembre, de Protección de Datos Personales y garantía de los derechos digitales.</w:t>
    </w:r>
  </w:p>
  <w:p w:rsidR="00017603" w:rsidRPr="00A207AF" w:rsidRDefault="00017603" w:rsidP="00C975A3">
    <w:pPr>
      <w:pStyle w:val="Piedepgina"/>
      <w:spacing w:line="120" w:lineRule="exact"/>
      <w:ind w:left="-284" w:right="141"/>
      <w:jc w:val="both"/>
      <w:rPr>
        <w:sz w:val="12"/>
        <w:szCs w:val="12"/>
      </w:rPr>
    </w:pPr>
    <w:r w:rsidRPr="00A207AF">
      <w:rPr>
        <w:sz w:val="12"/>
        <w:szCs w:val="12"/>
      </w:rPr>
      <w:t>.</w:t>
    </w:r>
  </w:p>
  <w:p w:rsidR="00017603" w:rsidRDefault="00017603" w:rsidP="00C975A3">
    <w:pPr>
      <w:pStyle w:val="Piedepgina"/>
      <w:spacing w:line="120" w:lineRule="exact"/>
      <w:ind w:left="-284" w:right="141"/>
      <w:jc w:val="both"/>
      <w:rPr>
        <w:sz w:val="12"/>
        <w:szCs w:val="12"/>
      </w:rPr>
    </w:pPr>
    <w:r w:rsidRPr="00A207AF">
      <w:rPr>
        <w:sz w:val="12"/>
        <w:szCs w:val="12"/>
      </w:rPr>
      <w:t xml:space="preserve">     Los datos de carácter personal que recoge este documento se cederán a organismos públicos y a los ciudadanos interesados, a los exclusivos efectos de información en los términos y con los requisitos establecidos en la citada Ley </w:t>
    </w:r>
    <w:r>
      <w:rPr>
        <w:sz w:val="12"/>
        <w:szCs w:val="12"/>
      </w:rPr>
      <w:t>orgánica</w:t>
    </w:r>
    <w:r w:rsidRPr="00A207AF">
      <w:rPr>
        <w:sz w:val="12"/>
        <w:szCs w:val="12"/>
      </w:rPr>
      <w:t xml:space="preserve"> de </w:t>
    </w:r>
    <w:r>
      <w:rPr>
        <w:sz w:val="12"/>
        <w:szCs w:val="12"/>
      </w:rPr>
      <w:t>p</w:t>
    </w:r>
    <w:r w:rsidRPr="00A207AF">
      <w:rPr>
        <w:sz w:val="12"/>
        <w:szCs w:val="12"/>
      </w:rPr>
      <w:t xml:space="preserve">rotección de </w:t>
    </w:r>
    <w:r>
      <w:rPr>
        <w:sz w:val="12"/>
        <w:szCs w:val="12"/>
      </w:rPr>
      <w:t>d</w:t>
    </w:r>
    <w:r w:rsidRPr="00A207AF">
      <w:rPr>
        <w:sz w:val="12"/>
        <w:szCs w:val="12"/>
      </w:rPr>
      <w:t>atos.</w:t>
    </w:r>
  </w:p>
  <w:p w:rsidR="00017603" w:rsidRDefault="000176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AA" w:rsidRDefault="006450AA">
      <w:r>
        <w:separator/>
      </w:r>
    </w:p>
  </w:footnote>
  <w:footnote w:type="continuationSeparator" w:id="0">
    <w:p w:rsidR="006450AA" w:rsidRDefault="0064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603" w:rsidRDefault="00017603" w:rsidP="00C975A3">
    <w:pPr>
      <w:pStyle w:val="Pu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5880"/>
      </w:tabs>
      <w:spacing w:after="60" w:line="160" w:lineRule="exact"/>
      <w:ind w:left="-540" w:right="284"/>
      <w:jc w:val="right"/>
      <w:rPr>
        <w:sz w:val="18"/>
        <w:szCs w:val="18"/>
      </w:rPr>
    </w:pPr>
    <w:r w:rsidRPr="00DC6B91">
      <w:rPr>
        <w:sz w:val="18"/>
        <w:szCs w:val="18"/>
      </w:rPr>
      <w:t>CÓDIGO DE PROCEDIMIENTO DE LA CARM</w:t>
    </w:r>
    <w:proofErr w:type="gramStart"/>
    <w:r w:rsidRPr="00DC6B91">
      <w:rPr>
        <w:sz w:val="18"/>
        <w:szCs w:val="18"/>
      </w:rPr>
      <w:t xml:space="preserve">:  </w:t>
    </w:r>
    <w:r w:rsidR="0085607A">
      <w:rPr>
        <w:sz w:val="18"/>
        <w:szCs w:val="18"/>
      </w:rPr>
      <w:t>1926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E0"/>
    <w:rsid w:val="00017603"/>
    <w:rsid w:val="001329E8"/>
    <w:rsid w:val="00173468"/>
    <w:rsid w:val="00235DF5"/>
    <w:rsid w:val="002A6B55"/>
    <w:rsid w:val="00352C00"/>
    <w:rsid w:val="0038190C"/>
    <w:rsid w:val="003F3894"/>
    <w:rsid w:val="004C717C"/>
    <w:rsid w:val="004E4F63"/>
    <w:rsid w:val="004F6622"/>
    <w:rsid w:val="005A43EE"/>
    <w:rsid w:val="005F0DEA"/>
    <w:rsid w:val="00643C03"/>
    <w:rsid w:val="006450AA"/>
    <w:rsid w:val="006576F4"/>
    <w:rsid w:val="006B11E8"/>
    <w:rsid w:val="0085607A"/>
    <w:rsid w:val="008C245F"/>
    <w:rsid w:val="009A7F4A"/>
    <w:rsid w:val="00A207AF"/>
    <w:rsid w:val="00AD0CB5"/>
    <w:rsid w:val="00B02C47"/>
    <w:rsid w:val="00B726DF"/>
    <w:rsid w:val="00BB02FE"/>
    <w:rsid w:val="00C975A3"/>
    <w:rsid w:val="00D24C6E"/>
    <w:rsid w:val="00D614E0"/>
    <w:rsid w:val="00DC110E"/>
    <w:rsid w:val="00DC6B91"/>
    <w:rsid w:val="00DD0809"/>
    <w:rsid w:val="00E812E0"/>
    <w:rsid w:val="00E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27EFDB-8FD0-4E10-A596-44B2BBF1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4E0"/>
  </w:style>
  <w:style w:type="character" w:default="1" w:styleId="Fuentedeprrafopredeter">
    <w:name w:val="Default Paragraph Font"/>
    <w:uiPriority w:val="1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E4F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</w:style>
  <w:style w:type="paragraph" w:styleId="Piedepgina">
    <w:name w:val="footer"/>
    <w:basedOn w:val="Normal"/>
    <w:link w:val="PiedepginaCar"/>
    <w:uiPriority w:val="99"/>
    <w:rsid w:val="004E4F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</w:style>
  <w:style w:type="paragraph" w:styleId="Puesto">
    <w:name w:val="Title"/>
    <w:basedOn w:val="Normal"/>
    <w:link w:val="PuestoCar"/>
    <w:uiPriority w:val="10"/>
    <w:qFormat/>
    <w:rsid w:val="00C975A3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spacing w:after="120"/>
      <w:jc w:val="center"/>
    </w:pPr>
    <w:rPr>
      <w:b/>
      <w:sz w:val="28"/>
      <w:lang w:val="es-ES_tradnl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rsid w:val="00E812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3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 RES</vt:lpstr>
    </vt:vector>
  </TitlesOfParts>
  <Company>..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 RES</dc:title>
  <dc:subject/>
  <dc:creator>carm</dc:creator>
  <cp:keywords/>
  <dc:description/>
  <cp:lastModifiedBy>SABATER DROTT, RAMON</cp:lastModifiedBy>
  <cp:revision>2</cp:revision>
  <cp:lastPrinted>2015-10-22T13:58:00Z</cp:lastPrinted>
  <dcterms:created xsi:type="dcterms:W3CDTF">2025-03-28T12:25:00Z</dcterms:created>
  <dcterms:modified xsi:type="dcterms:W3CDTF">2025-03-28T12:25:00Z</dcterms:modified>
</cp:coreProperties>
</file>